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56C2" w14:textId="77777777" w:rsidR="004211D1" w:rsidRPr="00231B81" w:rsidRDefault="004211D1" w:rsidP="004211D1">
      <w:pPr>
        <w:shd w:val="clear" w:color="auto" w:fill="FFFFFF"/>
        <w:spacing w:after="150" w:line="276" w:lineRule="auto"/>
        <w:jc w:val="both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t>Etikai eljárás kezdeményezése</w:t>
      </w:r>
    </w:p>
    <w:p w14:paraId="0EBB56FA" w14:textId="77777777" w:rsidR="004211D1" w:rsidRPr="00231B81" w:rsidRDefault="004211D1" w:rsidP="004211D1">
      <w:pPr>
        <w:shd w:val="clear" w:color="auto" w:fill="FFFFFF"/>
        <w:spacing w:after="150" w:line="276" w:lineRule="auto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br/>
        <w:t>Alulírott…………………………………………………………………………, </w:t>
      </w:r>
    </w:p>
    <w:p w14:paraId="44046A18" w14:textId="77777777" w:rsidR="004211D1" w:rsidRPr="00231B81" w:rsidRDefault="004211D1" w:rsidP="004211D1">
      <w:pPr>
        <w:shd w:val="clear" w:color="auto" w:fill="FFFFFF"/>
        <w:spacing w:after="150" w:line="276" w:lineRule="auto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t>ezennel etikai eljárást kezdeményezünk a Kereskedelmi Etikai Kódex …………pontjának </w:t>
      </w:r>
    </w:p>
    <w:p w14:paraId="7866FA2D" w14:textId="77777777" w:rsidR="004211D1" w:rsidRPr="00231B81" w:rsidRDefault="004211D1" w:rsidP="004211D1">
      <w:pPr>
        <w:shd w:val="clear" w:color="auto" w:fill="FFFFFF"/>
        <w:spacing w:after="150" w:line="276" w:lineRule="auto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t>megsértése miatt a ……………………………………………………………………</w:t>
      </w:r>
      <w:proofErr w:type="gramStart"/>
      <w:r w:rsidRPr="00231B81">
        <w:rPr>
          <w:rFonts w:eastAsia="Times New Roman" w:cstheme="minorHAnsi"/>
          <w:lang w:eastAsia="hu-HU"/>
        </w:rPr>
        <w:t>…….</w:t>
      </w:r>
      <w:proofErr w:type="gramEnd"/>
      <w:r w:rsidRPr="00231B81">
        <w:rPr>
          <w:rFonts w:eastAsia="Times New Roman" w:cstheme="minorHAnsi"/>
          <w:lang w:eastAsia="hu-HU"/>
        </w:rPr>
        <w:t>-</w:t>
      </w:r>
    </w:p>
    <w:p w14:paraId="219879EC" w14:textId="77777777" w:rsidR="004211D1" w:rsidRPr="00231B81" w:rsidRDefault="004211D1" w:rsidP="004211D1">
      <w:pPr>
        <w:shd w:val="clear" w:color="auto" w:fill="FFFFFF"/>
        <w:spacing w:after="150" w:line="276" w:lineRule="auto"/>
        <w:rPr>
          <w:rFonts w:eastAsia="Times New Roman" w:cstheme="minorHAnsi"/>
          <w:lang w:eastAsia="hu-HU"/>
        </w:rPr>
      </w:pPr>
      <w:proofErr w:type="spellStart"/>
      <w:r w:rsidRPr="00231B81">
        <w:rPr>
          <w:rFonts w:eastAsia="Times New Roman" w:cstheme="minorHAnsi"/>
          <w:lang w:eastAsia="hu-HU"/>
        </w:rPr>
        <w:t>val</w:t>
      </w:r>
      <w:proofErr w:type="spellEnd"/>
      <w:r w:rsidRPr="00231B81">
        <w:rPr>
          <w:rFonts w:eastAsia="Times New Roman" w:cstheme="minorHAnsi"/>
          <w:lang w:eastAsia="hu-HU"/>
        </w:rPr>
        <w:t xml:space="preserve"> szemben a mellékelt bejelentésben leírtak alapján, tekintettel arra, hogy a </w:t>
      </w:r>
      <w:proofErr w:type="spellStart"/>
      <w:r w:rsidRPr="00231B81">
        <w:rPr>
          <w:rFonts w:eastAsia="Times New Roman" w:cstheme="minorHAnsi"/>
          <w:lang w:eastAsia="hu-HU"/>
        </w:rPr>
        <w:t>bepanaszolt</w:t>
      </w:r>
      <w:proofErr w:type="spellEnd"/>
      <w:r w:rsidRPr="00231B81">
        <w:rPr>
          <w:rFonts w:eastAsia="Times New Roman" w:cstheme="minorHAnsi"/>
          <w:lang w:eastAsia="hu-HU"/>
        </w:rPr>
        <w:t xml:space="preserve"> fél </w:t>
      </w:r>
    </w:p>
    <w:p w14:paraId="718A2A06" w14:textId="77777777" w:rsidR="004211D1" w:rsidRPr="00231B81" w:rsidRDefault="004211D1" w:rsidP="004211D1">
      <w:pPr>
        <w:shd w:val="clear" w:color="auto" w:fill="FFFFFF"/>
        <w:spacing w:after="150" w:line="276" w:lineRule="auto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t>- megkeresésünkre nem válaszolt</w:t>
      </w:r>
      <w:r w:rsidRPr="00231B81">
        <w:rPr>
          <w:rFonts w:eastAsia="Times New Roman" w:cstheme="minorHAnsi"/>
          <w:lang w:eastAsia="hu-HU"/>
        </w:rPr>
        <w:br/>
        <w:t>- a bejelentés megvizsgálását visszautasította </w:t>
      </w:r>
      <w:r w:rsidRPr="00231B81">
        <w:rPr>
          <w:rFonts w:eastAsia="Times New Roman" w:cstheme="minorHAnsi"/>
          <w:lang w:eastAsia="hu-HU"/>
        </w:rPr>
        <w:br/>
        <w:t>- panaszunkat elutasította. </w:t>
      </w:r>
      <w:r w:rsidRPr="00231B81">
        <w:rPr>
          <w:rFonts w:eastAsia="Times New Roman" w:cstheme="minorHAnsi"/>
          <w:lang w:eastAsia="hu-HU"/>
        </w:rPr>
        <w:br/>
      </w:r>
      <w:r w:rsidRPr="00231B81">
        <w:rPr>
          <w:rFonts w:eastAsia="Times New Roman" w:cstheme="minorHAnsi"/>
          <w:lang w:eastAsia="hu-HU"/>
        </w:rPr>
        <w:br/>
        <w:t xml:space="preserve">Ezennel kijelentjük, hogy a Kereskedelmi Etikai Kódex szabályait elfogadjuk. Tudomásul vesszük, hogy az Eseti Etikai Bizottság jogosult megállapítani, hogy a </w:t>
      </w:r>
      <w:proofErr w:type="spellStart"/>
      <w:r w:rsidRPr="00231B81">
        <w:rPr>
          <w:rFonts w:eastAsia="Times New Roman" w:cstheme="minorHAnsi"/>
          <w:lang w:eastAsia="hu-HU"/>
        </w:rPr>
        <w:t>bepanaszolt</w:t>
      </w:r>
      <w:proofErr w:type="spellEnd"/>
      <w:r w:rsidRPr="00231B81">
        <w:rPr>
          <w:rFonts w:eastAsia="Times New Roman" w:cstheme="minorHAnsi"/>
          <w:lang w:eastAsia="hu-HU"/>
        </w:rPr>
        <w:t xml:space="preserve"> fél eljárása etikus, vagy nem etikus. </w:t>
      </w:r>
    </w:p>
    <w:p w14:paraId="5C7B1978" w14:textId="77777777" w:rsidR="004211D1" w:rsidRPr="00231B81" w:rsidRDefault="004211D1" w:rsidP="004211D1">
      <w:pPr>
        <w:shd w:val="clear" w:color="auto" w:fill="FFFFFF"/>
        <w:spacing w:after="150" w:line="276" w:lineRule="auto"/>
        <w:jc w:val="both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t xml:space="preserve">Az Eseti Etikai Bizottság hatáskörét megalapozza az, hogy a </w:t>
      </w:r>
      <w:proofErr w:type="spellStart"/>
      <w:r w:rsidRPr="00231B81">
        <w:rPr>
          <w:rFonts w:eastAsia="Times New Roman" w:cstheme="minorHAnsi"/>
          <w:lang w:eastAsia="hu-HU"/>
        </w:rPr>
        <w:t>bepanaszolt</w:t>
      </w:r>
      <w:proofErr w:type="spellEnd"/>
      <w:r w:rsidRPr="00231B81">
        <w:rPr>
          <w:rFonts w:eastAsia="Times New Roman" w:cstheme="minorHAnsi"/>
          <w:lang w:eastAsia="hu-HU"/>
        </w:rPr>
        <w:t xml:space="preserve"> aláírója a Kereskedelmi Etikai Kódexnek.</w:t>
      </w:r>
    </w:p>
    <w:p w14:paraId="798D0302" w14:textId="77777777" w:rsidR="004211D1" w:rsidRPr="00231B81" w:rsidRDefault="004211D1" w:rsidP="004211D1">
      <w:pPr>
        <w:shd w:val="clear" w:color="auto" w:fill="FFFFFF"/>
        <w:spacing w:after="150" w:line="276" w:lineRule="auto"/>
        <w:jc w:val="both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t>A jelen beadványunk mellékletét képezi a tényállás kifejtése, valamint bizonyítékaink megnevezése.</w:t>
      </w:r>
    </w:p>
    <w:p w14:paraId="31B94B94" w14:textId="77777777" w:rsidR="004211D1" w:rsidRPr="00231B81" w:rsidRDefault="004211D1" w:rsidP="004211D1">
      <w:pPr>
        <w:shd w:val="clear" w:color="auto" w:fill="FFFFFF"/>
        <w:spacing w:after="150" w:line="276" w:lineRule="auto"/>
        <w:jc w:val="both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t xml:space="preserve">Kijelentjük, hogy az etikai eljárás megindításához szükséges adminisztrációs díjat megfizettük és a befizetésről szóló igazolást jelen beadványunkhoz </w:t>
      </w:r>
      <w:proofErr w:type="gramStart"/>
      <w:r w:rsidRPr="00231B81">
        <w:rPr>
          <w:rFonts w:eastAsia="Times New Roman" w:cstheme="minorHAnsi"/>
          <w:lang w:eastAsia="hu-HU"/>
        </w:rPr>
        <w:t>mellékeljük.(</w:t>
      </w:r>
      <w:proofErr w:type="gramEnd"/>
      <w:r w:rsidRPr="00231B81">
        <w:rPr>
          <w:rFonts w:eastAsia="Times New Roman" w:cstheme="minorHAnsi"/>
          <w:lang w:eastAsia="hu-HU"/>
        </w:rPr>
        <w:t>Fogyasztói panasz esetén természetes személynek ilyen adminisztrációs díjat nem kell fizetni.)</w:t>
      </w:r>
    </w:p>
    <w:p w14:paraId="2C953D51" w14:textId="77777777" w:rsidR="004211D1" w:rsidRPr="00231B81" w:rsidRDefault="004211D1" w:rsidP="004211D1">
      <w:pPr>
        <w:shd w:val="clear" w:color="auto" w:fill="FFFFFF"/>
        <w:spacing w:after="150" w:line="276" w:lineRule="auto"/>
        <w:jc w:val="both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t>……………</w:t>
      </w:r>
      <w:proofErr w:type="gramStart"/>
      <w:r w:rsidRPr="00231B81">
        <w:rPr>
          <w:rFonts w:eastAsia="Times New Roman" w:cstheme="minorHAnsi"/>
          <w:lang w:eastAsia="hu-HU"/>
        </w:rPr>
        <w:t>…….</w:t>
      </w:r>
      <w:proofErr w:type="gramEnd"/>
      <w:r w:rsidRPr="00231B81">
        <w:rPr>
          <w:rFonts w:eastAsia="Times New Roman" w:cstheme="minorHAnsi"/>
          <w:lang w:eastAsia="hu-HU"/>
        </w:rPr>
        <w:t xml:space="preserve">, </w:t>
      </w:r>
      <w:proofErr w:type="gramStart"/>
      <w:r w:rsidRPr="00231B81">
        <w:rPr>
          <w:rFonts w:eastAsia="Times New Roman" w:cstheme="minorHAnsi"/>
          <w:lang w:eastAsia="hu-HU"/>
        </w:rPr>
        <w:t>202. .</w:t>
      </w:r>
      <w:proofErr w:type="gramEnd"/>
      <w:r w:rsidRPr="00231B81">
        <w:rPr>
          <w:rFonts w:eastAsia="Times New Roman" w:cstheme="minorHAnsi"/>
          <w:lang w:eastAsia="hu-HU"/>
        </w:rPr>
        <w:t xml:space="preserve"> …………… hó </w:t>
      </w:r>
      <w:proofErr w:type="gramStart"/>
      <w:r w:rsidRPr="00231B81">
        <w:rPr>
          <w:rFonts w:eastAsia="Times New Roman" w:cstheme="minorHAnsi"/>
          <w:lang w:eastAsia="hu-HU"/>
        </w:rPr>
        <w:t>„ „</w:t>
      </w:r>
      <w:proofErr w:type="gramEnd"/>
      <w:r w:rsidRPr="00231B81">
        <w:rPr>
          <w:rFonts w:eastAsia="Times New Roman" w:cstheme="minorHAnsi"/>
          <w:lang w:eastAsia="hu-HU"/>
        </w:rPr>
        <w:t>.</w:t>
      </w:r>
    </w:p>
    <w:p w14:paraId="745E0A04" w14:textId="77777777" w:rsidR="004211D1" w:rsidRPr="00231B81" w:rsidRDefault="004211D1" w:rsidP="004211D1">
      <w:pPr>
        <w:shd w:val="clear" w:color="auto" w:fill="FFFFFF"/>
        <w:spacing w:after="150" w:line="276" w:lineRule="auto"/>
        <w:jc w:val="both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br/>
        <w:t>Cégszerű aláírás/ Fogyasztó aláírása</w:t>
      </w:r>
    </w:p>
    <w:p w14:paraId="56B32121" w14:textId="77777777" w:rsidR="004211D1" w:rsidRPr="00231B81" w:rsidRDefault="004211D1" w:rsidP="004211D1">
      <w:pPr>
        <w:shd w:val="clear" w:color="auto" w:fill="FFFFFF"/>
        <w:spacing w:after="150" w:line="276" w:lineRule="auto"/>
        <w:jc w:val="both"/>
        <w:rPr>
          <w:rFonts w:eastAsia="Times New Roman" w:cstheme="minorHAnsi"/>
          <w:lang w:eastAsia="hu-HU"/>
        </w:rPr>
      </w:pPr>
    </w:p>
    <w:p w14:paraId="310ADB90" w14:textId="77777777" w:rsidR="004211D1" w:rsidRPr="00231B81" w:rsidRDefault="004211D1" w:rsidP="004211D1">
      <w:pPr>
        <w:shd w:val="clear" w:color="auto" w:fill="FFFFFF"/>
        <w:spacing w:after="150" w:line="276" w:lineRule="auto"/>
        <w:jc w:val="both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t xml:space="preserve">                           ÁTVÉTELI NYILATKOZAT</w:t>
      </w:r>
    </w:p>
    <w:p w14:paraId="0895DE5C" w14:textId="77777777" w:rsidR="004211D1" w:rsidRPr="00231B81" w:rsidRDefault="004211D1" w:rsidP="004211D1">
      <w:pPr>
        <w:shd w:val="clear" w:color="auto" w:fill="FFFFFF"/>
        <w:spacing w:after="150" w:line="276" w:lineRule="auto"/>
        <w:jc w:val="both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br/>
        <w:t xml:space="preserve">Az etikai eljárás megindítására   a bejelentést és mellékleteit átvettem, </w:t>
      </w:r>
      <w:proofErr w:type="gramStart"/>
      <w:r w:rsidRPr="00231B81">
        <w:rPr>
          <w:rFonts w:eastAsia="Times New Roman" w:cstheme="minorHAnsi"/>
          <w:lang w:eastAsia="hu-HU"/>
        </w:rPr>
        <w:t>…….</w:t>
      </w:r>
      <w:proofErr w:type="gramEnd"/>
      <w:r w:rsidRPr="00231B81">
        <w:rPr>
          <w:rFonts w:eastAsia="Times New Roman" w:cstheme="minorHAnsi"/>
          <w:lang w:eastAsia="hu-HU"/>
        </w:rPr>
        <w:t>.számon iktattam. Az ügyben keletkezett iratokat a polgári jogi felelősség szabályai és a Kereskedelmi Etikai Kódex előírásai szerint kezelem. </w:t>
      </w:r>
    </w:p>
    <w:p w14:paraId="788027FD" w14:textId="77777777" w:rsidR="004211D1" w:rsidRPr="00231B81" w:rsidRDefault="004211D1" w:rsidP="004211D1">
      <w:pPr>
        <w:shd w:val="clear" w:color="auto" w:fill="FFFFFF"/>
        <w:spacing w:after="150" w:line="276" w:lineRule="auto"/>
        <w:jc w:val="both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br/>
        <w:t>……………</w:t>
      </w:r>
      <w:proofErr w:type="gramStart"/>
      <w:r w:rsidRPr="00231B81">
        <w:rPr>
          <w:rFonts w:eastAsia="Times New Roman" w:cstheme="minorHAnsi"/>
          <w:lang w:eastAsia="hu-HU"/>
        </w:rPr>
        <w:t>…….</w:t>
      </w:r>
      <w:proofErr w:type="gramEnd"/>
      <w:r w:rsidRPr="00231B81">
        <w:rPr>
          <w:rFonts w:eastAsia="Times New Roman" w:cstheme="minorHAnsi"/>
          <w:lang w:eastAsia="hu-HU"/>
        </w:rPr>
        <w:t xml:space="preserve">, </w:t>
      </w:r>
      <w:proofErr w:type="gramStart"/>
      <w:r w:rsidRPr="00231B81">
        <w:rPr>
          <w:rFonts w:eastAsia="Times New Roman" w:cstheme="minorHAnsi"/>
          <w:lang w:eastAsia="hu-HU"/>
        </w:rPr>
        <w:t>202. .</w:t>
      </w:r>
      <w:proofErr w:type="gramEnd"/>
      <w:r w:rsidRPr="00231B81">
        <w:rPr>
          <w:rFonts w:eastAsia="Times New Roman" w:cstheme="minorHAnsi"/>
          <w:lang w:eastAsia="hu-HU"/>
        </w:rPr>
        <w:t xml:space="preserve"> …………… hó </w:t>
      </w:r>
      <w:proofErr w:type="gramStart"/>
      <w:r w:rsidRPr="00231B81">
        <w:rPr>
          <w:rFonts w:eastAsia="Times New Roman" w:cstheme="minorHAnsi"/>
          <w:lang w:eastAsia="hu-HU"/>
        </w:rPr>
        <w:t>„ „</w:t>
      </w:r>
      <w:proofErr w:type="gramEnd"/>
      <w:r w:rsidRPr="00231B81">
        <w:rPr>
          <w:rFonts w:eastAsia="Times New Roman" w:cstheme="minorHAnsi"/>
          <w:lang w:eastAsia="hu-HU"/>
        </w:rPr>
        <w:t>. </w:t>
      </w:r>
    </w:p>
    <w:p w14:paraId="678B1A6E" w14:textId="77777777" w:rsidR="004211D1" w:rsidRPr="00231B81" w:rsidRDefault="004211D1" w:rsidP="004211D1">
      <w:pPr>
        <w:shd w:val="clear" w:color="auto" w:fill="FFFFFF"/>
        <w:spacing w:after="150" w:line="276" w:lineRule="auto"/>
        <w:jc w:val="both"/>
        <w:rPr>
          <w:rFonts w:eastAsia="Times New Roman" w:cstheme="minorHAnsi"/>
          <w:lang w:eastAsia="hu-HU"/>
        </w:rPr>
      </w:pPr>
    </w:p>
    <w:p w14:paraId="5E81E22C" w14:textId="77777777" w:rsidR="004211D1" w:rsidRPr="00231B81" w:rsidRDefault="004211D1" w:rsidP="004211D1">
      <w:pPr>
        <w:shd w:val="clear" w:color="auto" w:fill="FFFFFF"/>
        <w:spacing w:after="150" w:line="276" w:lineRule="auto"/>
        <w:jc w:val="both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t>………………………………..</w:t>
      </w:r>
    </w:p>
    <w:p w14:paraId="37CEA79F" w14:textId="77777777" w:rsidR="004211D1" w:rsidRPr="00231B81" w:rsidRDefault="004211D1" w:rsidP="004211D1">
      <w:pPr>
        <w:shd w:val="clear" w:color="auto" w:fill="FFFFFF"/>
        <w:spacing w:after="150" w:line="276" w:lineRule="auto"/>
        <w:jc w:val="both"/>
        <w:rPr>
          <w:rFonts w:eastAsia="Times New Roman" w:cstheme="minorHAnsi"/>
          <w:lang w:eastAsia="hu-HU"/>
        </w:rPr>
      </w:pPr>
      <w:r w:rsidRPr="00231B81">
        <w:rPr>
          <w:rFonts w:eastAsia="Times New Roman" w:cstheme="minorHAnsi"/>
          <w:lang w:eastAsia="hu-HU"/>
        </w:rPr>
        <w:t>OKSZ részéről………………</w:t>
      </w:r>
    </w:p>
    <w:p w14:paraId="42A60649" w14:textId="77777777" w:rsidR="003B20D6" w:rsidRDefault="003B20D6"/>
    <w:sectPr w:rsidR="003B2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D1"/>
    <w:rsid w:val="00246727"/>
    <w:rsid w:val="003B20D6"/>
    <w:rsid w:val="004211D1"/>
    <w:rsid w:val="00843F07"/>
    <w:rsid w:val="0087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9F05"/>
  <w15:chartTrackingRefBased/>
  <w15:docId w15:val="{CF0E33EA-E4EA-4347-9A79-832C44C5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11D1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21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1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1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1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1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1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1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1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1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1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1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11D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11D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11D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11D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11D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11D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1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2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1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21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11D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211D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11D1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211D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1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11D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1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1310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Gréta Balla</dc:creator>
  <cp:keywords/>
  <dc:description/>
  <cp:lastModifiedBy>Gréta Balla</cp:lastModifiedBy>
  <cp:revision>1</cp:revision>
  <dcterms:created xsi:type="dcterms:W3CDTF">2025-05-15T11:10:00Z</dcterms:created>
  <dcterms:modified xsi:type="dcterms:W3CDTF">2025-05-15T11:10:00Z</dcterms:modified>
</cp:coreProperties>
</file>